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曲沃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公开招聘工作人员考试专用）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曲沃县公立医院公开招聘领导组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25F3017"/>
    <w:rsid w:val="184E3A2E"/>
    <w:rsid w:val="1CC87D80"/>
    <w:rsid w:val="238F5A23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dcterms:modified xsi:type="dcterms:W3CDTF">2020-12-01T08:47:14Z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