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color w:val="000000"/>
          <w:kern w:val="0"/>
          <w:szCs w:val="21"/>
        </w:rPr>
        <w:t>附件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1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：</w:t>
      </w:r>
    </w:p>
    <w:p w:rsidR="006540B9" w:rsidRPr="006540B9" w:rsidRDefault="006540B9" w:rsidP="006540B9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b/>
          <w:bCs/>
          <w:color w:val="000000"/>
          <w:kern w:val="0"/>
          <w:szCs w:val="21"/>
        </w:rPr>
        <w:t>2018</w:t>
      </w:r>
      <w:r w:rsidRPr="006540B9">
        <w:rPr>
          <w:rFonts w:ascii="Tahoma" w:eastAsia="宋体" w:hAnsi="Tahoma" w:cs="Tahoma"/>
          <w:b/>
          <w:bCs/>
          <w:color w:val="000000"/>
          <w:kern w:val="0"/>
          <w:szCs w:val="21"/>
        </w:rPr>
        <w:t>年专项招聘工作人员计划表</w:t>
      </w:r>
    </w:p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b/>
          <w:bCs/>
          <w:color w:val="000000"/>
          <w:kern w:val="0"/>
          <w:szCs w:val="21"/>
        </w:rPr>
        <w:t>单位：山西工程技术学院</w:t>
      </w:r>
    </w:p>
    <w:tbl>
      <w:tblPr>
        <w:tblW w:w="94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885"/>
        <w:gridCol w:w="1050"/>
        <w:gridCol w:w="4215"/>
        <w:gridCol w:w="990"/>
        <w:gridCol w:w="765"/>
      </w:tblGrid>
      <w:tr w:rsidR="006540B9" w:rsidRPr="006540B9" w:rsidTr="006540B9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人数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学历学位要求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其他要求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</w:t>
            </w:r>
            <w:proofErr w:type="gramStart"/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硕</w:t>
            </w:r>
            <w:proofErr w:type="gramStart"/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</w:t>
            </w:r>
            <w:proofErr w:type="gramEnd"/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及以上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1.矿业工程（一级学科）及专硕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2.安全科学与工程（一级学科）及专硕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3.测绘科学与技术（一级学科）及专硕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4.地质资源与地质工程（一级学科）及专硕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5.机械工程（一级学科）及专硕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6.电气工程（一级学科）及专硕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7.电子科学与技术（一级学科）及专硕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8.信息与通信工程（一级学科）及专硕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9.控制科学与工程（一级学科）及专硕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10.计算机科学与技术（一级学科）及专硕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11.建筑学（一级学科）及专硕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12.土木工程（一级学科）及专硕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13.材料科学与工程（一级学科）及专硕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14.化学工程与技术（一级学科）及专硕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15.管理科学与工程（一级学科）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16.工商管理（一级学科）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17.理论经济学（一级学科）、应用经济</w:t>
            </w: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学（一级学科）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18.数学（一级学科）、学科教学（数学）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专</w:t>
            </w:r>
            <w:proofErr w:type="gramStart"/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全年招聘</w:t>
            </w:r>
          </w:p>
        </w:tc>
      </w:tr>
    </w:tbl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color w:val="000000"/>
          <w:kern w:val="0"/>
          <w:szCs w:val="21"/>
        </w:rPr>
        <w:t>附件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2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：</w:t>
      </w:r>
    </w:p>
    <w:p w:rsidR="006540B9" w:rsidRPr="006540B9" w:rsidRDefault="006540B9" w:rsidP="006540B9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b/>
          <w:bCs/>
          <w:color w:val="000000"/>
          <w:kern w:val="0"/>
          <w:szCs w:val="21"/>
        </w:rPr>
        <w:t>山西工程技术学院公开招聘工作人员报名登记表</w:t>
      </w:r>
    </w:p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color w:val="000000"/>
          <w:kern w:val="0"/>
          <w:szCs w:val="21"/>
        </w:rPr>
        <w:t>报名编号：</w:t>
      </w:r>
    </w:p>
    <w:tbl>
      <w:tblPr>
        <w:tblW w:w="88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0"/>
        <w:gridCol w:w="605"/>
        <w:gridCol w:w="391"/>
        <w:gridCol w:w="1050"/>
        <w:gridCol w:w="1183"/>
        <w:gridCol w:w="2635"/>
        <w:gridCol w:w="1398"/>
        <w:gridCol w:w="1942"/>
        <w:gridCol w:w="2686"/>
      </w:tblGrid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近期一寸</w:t>
            </w:r>
          </w:p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蓝底免冠</w:t>
            </w:r>
          </w:p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照</w:t>
            </w:r>
            <w:r w:rsidRPr="006540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 </w:t>
            </w:r>
            <w:r w:rsidRPr="006540B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普通话水平</w:t>
            </w:r>
          </w:p>
        </w:tc>
        <w:tc>
          <w:tcPr>
            <w:tcW w:w="2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25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应聘专业</w:t>
            </w:r>
          </w:p>
        </w:tc>
        <w:tc>
          <w:tcPr>
            <w:tcW w:w="2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联系电话/邮箱</w:t>
            </w: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主要获奖情况</w:t>
            </w:r>
          </w:p>
        </w:tc>
        <w:tc>
          <w:tcPr>
            <w:tcW w:w="7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科研及发表论文情况（内容多可写背面）</w:t>
            </w:r>
          </w:p>
        </w:tc>
        <w:tc>
          <w:tcPr>
            <w:tcW w:w="7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能否办理就业报到手续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考前协定：</w:t>
            </w:r>
          </w:p>
          <w:p w:rsidR="006540B9" w:rsidRPr="006540B9" w:rsidRDefault="006540B9" w:rsidP="006540B9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拟聘人员如有违法违纪、材料不齐、提供虚假信息等情况，取消其聘用资格。如有主动放弃应聘资格的，或在办理聘用手续过程中，由于应聘人员个人原因无法办理聘用手续的，学校不承担任何责任。</w:t>
            </w:r>
          </w:p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本人确认签字：                               年   月   日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71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ind w:left="27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540B9" w:rsidRPr="006540B9" w:rsidRDefault="006540B9" w:rsidP="006540B9">
            <w:pPr>
              <w:widowControl/>
              <w:ind w:left="27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540B9" w:rsidRPr="006540B9" w:rsidRDefault="006540B9" w:rsidP="006540B9">
            <w:pPr>
              <w:widowControl/>
              <w:ind w:left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审查人签字：</w:t>
            </w: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                           </w:t>
            </w: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540B9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6540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40B9" w:rsidRPr="006540B9" w:rsidTr="006540B9">
        <w:trPr>
          <w:tblCellSpacing w:w="0" w:type="dxa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B9" w:rsidRPr="006540B9" w:rsidRDefault="006540B9" w:rsidP="006540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40B9" w:rsidRPr="006540B9" w:rsidRDefault="006540B9" w:rsidP="006540B9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color w:val="000000"/>
          <w:kern w:val="0"/>
          <w:szCs w:val="21"/>
        </w:rPr>
        <w:t>注：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本表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“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资格审查情况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”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栏由资格审查人员填写，其他栏由应聘人员如实填写。</w:t>
      </w:r>
    </w:p>
    <w:p w:rsidR="006540B9" w:rsidRPr="006540B9" w:rsidRDefault="006540B9" w:rsidP="006540B9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540B9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6540B9">
        <w:rPr>
          <w:rFonts w:ascii="Tahoma" w:eastAsia="宋体" w:hAnsi="Tahoma" w:cs="Tahoma"/>
          <w:color w:val="000000"/>
          <w:kern w:val="0"/>
          <w:szCs w:val="21"/>
        </w:rPr>
        <w:t>应聘者应对自己所填报资料的真实性负责，凡弄虚作假者，取消考试资格。</w:t>
      </w:r>
    </w:p>
    <w:p w:rsidR="006540B9" w:rsidRPr="006540B9" w:rsidRDefault="006540B9" w:rsidP="006540B9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97519C" w:rsidRPr="006540B9" w:rsidRDefault="0097519C"/>
    <w:sectPr w:rsidR="0097519C" w:rsidRPr="006540B9" w:rsidSect="006540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A0" w:rsidRDefault="00D960A0" w:rsidP="006540B9">
      <w:r>
        <w:separator/>
      </w:r>
    </w:p>
  </w:endnote>
  <w:endnote w:type="continuationSeparator" w:id="0">
    <w:p w:rsidR="00D960A0" w:rsidRDefault="00D960A0" w:rsidP="0065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A0" w:rsidRDefault="00D960A0" w:rsidP="006540B9">
      <w:r>
        <w:separator/>
      </w:r>
    </w:p>
  </w:footnote>
  <w:footnote w:type="continuationSeparator" w:id="0">
    <w:p w:rsidR="00D960A0" w:rsidRDefault="00D960A0" w:rsidP="00654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0B9"/>
    <w:rsid w:val="006540B9"/>
    <w:rsid w:val="0097519C"/>
    <w:rsid w:val="00D9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0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4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2017-12-18T16:15:00Z</dcterms:created>
  <dcterms:modified xsi:type="dcterms:W3CDTF">2017-12-18T16:16:00Z</dcterms:modified>
</cp:coreProperties>
</file>