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shd w:val="clear" w:fill="FFFFFF"/>
        </w:rPr>
        <w:t>* 各招聘单位招聘信息咨询电话：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0357-6797056(临汾市汾河文化生态景区管理处)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0357-2688009(临汾广播电视大学)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0357-2220069(临汾广播电视台)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2090280(临汾市信访局)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0357-2681947(临汾市招生考试中心)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0357-3333150(临汾市第一实验中学)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0357-2014074(临汾市第三中学校)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0357-3304009(临汾市第一中学校)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0357-6789600(临汾市第一小学)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0357-3330797(临汾市第二小学校)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0357-2591655(临汾市特殊教育学校)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0357-3304302(临汾市第一中心学校)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0357-2099401(临汾市发展和改革委员会)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0357-2091345(临汾市人力资源和社会保障局)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18234163653 (临汾市统计局)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0357-2053937(临汾市药械不良反应监测中心)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0357-7188305(临汾市质量技术监督检验测试所)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0357-2053937(临汾市食品药品检验所)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13753724552 (山西省临汾人民警察学校)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18634577878 (临汾市文化艺术学校)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0357-2120516(临汾蒲剧院)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0357-3999118(临汾市博物馆)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0357-2052059(临汾市文物管理所)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0357-3868090(临汾市丁村民俗博物馆)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0357-2012130(临汾市体育运动学校)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0357-3306557(临汾市射击射箭运动管理中心)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0357-2012308(临汾市残疾人康复中心)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0357-2511312(临汾市特殊儿童康复教育中心)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0357-2031183(临汾市健康教育办公室)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0357-2029505(临汾市疾病预防控制中心)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0357-2695028(临汾市人民医院)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0357-6788100(临汾市中医医院)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0357-2217808(临汾市妇幼保健院 儿童医院)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0357-2591597(临汾市第五人民医院)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D4CC1"/>
    <w:rsid w:val="386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2019-08-08T10:30:00Z</dcterms:created>
  <dc:creator>Robust</dc:creator>
  <cp:lastModifiedBy>Robust</cp:lastModifiedBy>
  <dcterms:modified xsi:type="dcterms:W3CDTF">2019-08-08T10:30:51Z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