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榆次区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公益性岗位招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聘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报名表</w:t>
      </w:r>
    </w:p>
    <w:tbl>
      <w:tblPr>
        <w:tblStyle w:val="5"/>
        <w:tblW w:w="508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25"/>
        <w:gridCol w:w="767"/>
        <w:gridCol w:w="434"/>
        <w:gridCol w:w="256"/>
        <w:gridCol w:w="153"/>
        <w:gridCol w:w="566"/>
        <w:gridCol w:w="64"/>
        <w:gridCol w:w="683"/>
        <w:gridCol w:w="1462"/>
        <w:gridCol w:w="16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姓    名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性别</w:t>
            </w:r>
          </w:p>
        </w:tc>
        <w:tc>
          <w:tcPr>
            <w:tcW w:w="4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出生年月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政治面貌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民族</w:t>
            </w:r>
          </w:p>
        </w:tc>
        <w:tc>
          <w:tcPr>
            <w:tcW w:w="47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文化程度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毕业院校</w:t>
            </w:r>
          </w:p>
        </w:tc>
        <w:tc>
          <w:tcPr>
            <w:tcW w:w="14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584" w:type="pct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专业</w:t>
            </w:r>
          </w:p>
        </w:tc>
        <w:tc>
          <w:tcPr>
            <w:tcW w:w="1204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7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原单位</w:t>
            </w:r>
          </w:p>
        </w:tc>
        <w:tc>
          <w:tcPr>
            <w:tcW w:w="3265" w:type="pct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9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下岗、失业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时间</w:t>
            </w:r>
          </w:p>
        </w:tc>
        <w:tc>
          <w:tcPr>
            <w:tcW w:w="1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户口类型</w:t>
            </w:r>
          </w:p>
        </w:tc>
        <w:tc>
          <w:tcPr>
            <w:tcW w:w="21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身份证号</w:t>
            </w:r>
          </w:p>
        </w:tc>
        <w:tc>
          <w:tcPr>
            <w:tcW w:w="1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联系电话</w:t>
            </w:r>
          </w:p>
        </w:tc>
        <w:tc>
          <w:tcPr>
            <w:tcW w:w="21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就业失业证号</w:t>
            </w:r>
          </w:p>
        </w:tc>
        <w:tc>
          <w:tcPr>
            <w:tcW w:w="12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  <w:tc>
          <w:tcPr>
            <w:tcW w:w="79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家庭住址</w:t>
            </w:r>
          </w:p>
        </w:tc>
        <w:tc>
          <w:tcPr>
            <w:tcW w:w="21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招用条件</w:t>
            </w:r>
          </w:p>
        </w:tc>
        <w:tc>
          <w:tcPr>
            <w:tcW w:w="4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具有我市户籍的下列就业困难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人员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：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1、女性满40周岁、男性满50周岁的我市国有、集体企业下岗失业人员；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、靠借贷上学或家庭稳定月收入低于本地区最低工资标准2倍，仍未就业的全日制高校毕业生；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、法定劳动年龄内家庭成员均处失业状态的城市居民家庭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成员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、具有劳动能力和就业愿望的残疾高校毕业生 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、建档立卡农村贫困家庭中失业高校毕业生；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、享受城市居民最低生活保障失业</w:t>
            </w:r>
            <w:r>
              <w:rPr>
                <w:rFonts w:hint="eastAsia" w:ascii="楷体" w:hAnsi="楷体" w:eastAsia="楷体" w:cs="楷体"/>
                <w:sz w:val="24"/>
                <w:szCs w:val="32"/>
                <w:lang w:val="en-US" w:eastAsia="zh-CN"/>
              </w:rPr>
              <w:t>人员</w:t>
            </w:r>
            <w:r>
              <w:rPr>
                <w:rFonts w:hint="eastAsia" w:ascii="楷体" w:hAnsi="楷体" w:eastAsia="楷体" w:cs="楷体"/>
                <w:sz w:val="24"/>
                <w:szCs w:val="32"/>
              </w:rPr>
              <w:t>。</w:t>
            </w:r>
          </w:p>
          <w:p>
            <w:r>
              <w:rPr>
                <w:rFonts w:hint="eastAsia" w:ascii="楷体" w:hAnsi="楷体" w:eastAsia="楷体" w:cs="楷体"/>
                <w:sz w:val="24"/>
                <w:szCs w:val="32"/>
              </w:rPr>
              <w:t>符合上述条件一项者既可报名，请在序号上打勾。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>择岗意向</w:t>
            </w:r>
          </w:p>
        </w:tc>
        <w:tc>
          <w:tcPr>
            <w:tcW w:w="4202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</w:rPr>
              <w:t xml:space="preserve">                           是否服从分配：是□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4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榆次区人力资源和社会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保障部门审核意见</w:t>
            </w:r>
          </w:p>
        </w:tc>
        <w:tc>
          <w:tcPr>
            <w:tcW w:w="258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用人单位意见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  <w:jc w:val="center"/>
        </w:trPr>
        <w:tc>
          <w:tcPr>
            <w:tcW w:w="241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经办人：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审核人：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负责人：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                 单位公章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           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</w:tc>
        <w:tc>
          <w:tcPr>
            <w:tcW w:w="258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经办人：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负责人：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 xml:space="preserve">                       单位公章</w:t>
            </w:r>
          </w:p>
          <w:p>
            <w:pPr>
              <w:ind w:firstLine="2420" w:firstLineChars="1100"/>
              <w:rPr>
                <w:rFonts w:hint="eastAsia" w:ascii="仿宋_GB2312" w:hAnsi="仿宋_GB2312" w:eastAsia="仿宋_GB2312" w:cs="仿宋_GB2312"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8"/>
                <w:lang w:val="en-US" w:eastAsia="zh-CN"/>
              </w:rPr>
              <w:t>年   月   日</w:t>
            </w:r>
          </w:p>
        </w:tc>
      </w:tr>
    </w:tbl>
    <w:p>
      <w:r>
        <w:rPr>
          <w:rFonts w:hint="eastAsia" w:ascii="黑体" w:hAnsi="黑体" w:eastAsia="黑体" w:cs="黑体"/>
          <w:sz w:val="24"/>
          <w:szCs w:val="32"/>
        </w:rPr>
        <w:t>注：此表一式</w:t>
      </w: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两</w:t>
      </w:r>
      <w:r>
        <w:rPr>
          <w:rFonts w:hint="eastAsia" w:ascii="黑体" w:hAnsi="黑体" w:eastAsia="黑体" w:cs="黑体"/>
          <w:sz w:val="24"/>
          <w:szCs w:val="32"/>
        </w:rPr>
        <w:t>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587" w:right="1587" w:bottom="1587" w:left="1587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 xml:space="preserve"> 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NDVmM2ViMDAxNzEwMmZhNmJkZThiZDFkOGJlOWYifQ=="/>
  </w:docVars>
  <w:rsids>
    <w:rsidRoot w:val="6EAA0238"/>
    <w:rsid w:val="6EA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qFormat/>
    <w:uiPriority w:val="0"/>
    <w:pPr>
      <w:jc w:val="center"/>
    </w:pPr>
    <w:rPr>
      <w:sz w:val="44"/>
      <w:szCs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2023-01-30T08:01:00Z</dcterms:created>
  <dc:creator>Administrator</dc:creator>
  <cp:lastModifiedBy>Administrator</cp:lastModifiedBy>
  <dcterms:modified xsi:type="dcterms:W3CDTF">2023-01-30T08:03:38Z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3FEBCF8CC1704A169CF6814AEC317095</vt:lpwstr>
  </property>
</Properties>
</file>